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idvohc0juoh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Pentesting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uorua40daj2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 pentesting, c’est quoi 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bCs w:val="1"/>
          <w:rtl w:val="0"/>
        </w:rPr>
        <w:t xml:space="preserve">pentesting</w:t>
      </w:r>
      <w:r w:rsidDel="00000000" w:rsidR="00000000" w:rsidRPr="00000000">
        <w:rPr>
          <w:rtl w:val="0"/>
        </w:rPr>
        <w:t xml:space="preserve"> (ou </w:t>
      </w:r>
      <w:r w:rsidDel="00000000" w:rsidR="00000000" w:rsidRPr="00000000">
        <w:rPr>
          <w:b w:val="1"/>
          <w:bCs w:val="1"/>
          <w:rtl w:val="0"/>
        </w:rPr>
        <w:t xml:space="preserve">test d’intrusion</w:t>
      </w:r>
      <w:r w:rsidDel="00000000" w:rsidR="00000000" w:rsidRPr="00000000">
        <w:rPr>
          <w:rtl w:val="0"/>
        </w:rPr>
        <w:t xml:space="preserve">) a été créé pour tester les failles de sécurité d’un réseau, d’un site internet, d’un ordinateur ou, plus généralement, de tout système informatique.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consiste à faire intervenir un </w:t>
      </w:r>
      <w:r w:rsidDel="00000000" w:rsidR="00000000" w:rsidRPr="00000000">
        <w:rPr>
          <w:b w:val="1"/>
          <w:bCs w:val="1"/>
          <w:rtl w:val="0"/>
        </w:rPr>
        <w:t xml:space="preserve">hacker éthique</w:t>
      </w:r>
      <w:r w:rsidDel="00000000" w:rsidR="00000000" w:rsidRPr="00000000">
        <w:rPr>
          <w:rtl w:val="0"/>
        </w:rPr>
        <w:t xml:space="preserve">, mandaté par une entreprise, afin de simuler une attaque réelle de manière légale et contrôlée.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Une fois l’attaque effectuée, le </w:t>
      </w:r>
      <w:r w:rsidDel="00000000" w:rsidR="00000000" w:rsidRPr="00000000">
        <w:rPr>
          <w:b w:val="1"/>
          <w:bCs w:val="1"/>
          <w:rtl w:val="0"/>
        </w:rPr>
        <w:t xml:space="preserve">pentester</w:t>
      </w:r>
      <w:r w:rsidDel="00000000" w:rsidR="00000000" w:rsidRPr="00000000">
        <w:rPr>
          <w:rtl w:val="0"/>
        </w:rPr>
        <w:t xml:space="preserve"> (nom donné au professionnel qui réalise le test d’intrusion) doit informer l’entreprise de toutes les failles qu’il a trouvées et lui proposer des recommandations pour renforcer sa sécurité.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mg5qbwk2cq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Les types de hackers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distingue généralement </w:t>
      </w:r>
      <w:r w:rsidDel="00000000" w:rsidR="00000000" w:rsidRPr="00000000">
        <w:rPr>
          <w:b w:val="1"/>
          <w:bCs w:val="1"/>
          <w:rtl w:val="0"/>
        </w:rPr>
        <w:t xml:space="preserve">trois types de hackers</w:t>
      </w:r>
      <w:r w:rsidDel="00000000" w:rsidR="00000000" w:rsidRPr="00000000">
        <w:rPr>
          <w:rtl w:val="0"/>
        </w:rPr>
        <w:t xml:space="preserve">, dont certains pratiquent le pentesting :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wh43mm93ov3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White hat (chapeau blanc)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 sont des hackers éthiques.</w:t>
        <w:br w:type="textWrapping"/>
        <w:t xml:space="preserve"> Ils testent la sécurité d’un système </w:t>
      </w:r>
      <w:r w:rsidDel="00000000" w:rsidR="00000000" w:rsidRPr="00000000">
        <w:rPr>
          <w:b w:val="1"/>
          <w:bCs w:val="1"/>
          <w:rtl w:val="0"/>
        </w:rPr>
        <w:t xml:space="preserve">avec l’autorisation de l’entreprise</w:t>
      </w:r>
      <w:r w:rsidDel="00000000" w:rsidR="00000000" w:rsidRPr="00000000">
        <w:rPr>
          <w:rtl w:val="0"/>
        </w:rPr>
        <w:t xml:space="preserve"> et sont rémunérés légalement pour cela.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9nyo2a82cg0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Gray hat (chapeau gris)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Ils se situent entre légalité et illégalité.</w:t>
        <w:br w:type="textWrapping"/>
        <w:t xml:space="preserve"> Ils peuvent découvrir des failles sans autorisation, mais ne cherchent pas forcément à nuire. Ils alertent parfois l’entreprise, mais leurs méthodes restent juridiquement discutables.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jpyipylmw6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Black hat (chapeau noir)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 sont des hackers malveillants.</w:t>
        <w:br w:type="textWrapping"/>
        <w:t xml:space="preserve"> Ils cherchent à voler, détruire ou revendre des informations, ou à extorquer de l’argent. Leurs actions sont illégales.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tojguy6auf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z5q5b77vlyh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 processus d’un pentest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déroulement d’un pentest peut varier selon le professionnel, mais il suit généralement plusieurs étapes :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vegc73sl1r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Reconnaissance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Collecte d’informations sur la cible :</w:t>
        <w:br w:type="textWrapping"/>
        <w:t xml:space="preserve"> organisation, employés, adresses e-mail, technologies utilisées, infrastructure, etc.</w:t>
        <w:br w:type="textWrapping"/>
        <w:t xml:space="preserve"> Ces données peuvent aider à identifier des points faibles (mots de passe faibles, failles humaines, etc.).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tng5iiqz30r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Analyse et scan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Cartographie et analyse du réseau.</w:t>
        <w:br w:type="textWrapping"/>
        <w:t xml:space="preserve"> Utilisation d’outils de scan pour détecter les services ouverts, vulnérabilités et mauvaises configurations.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rxzlhsigggv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Exploitation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Tentatives d’intrusion pour exploiter les failles détectées (bruteforce, injections, escalade de privilèges, etc.).</w:t>
        <w:br w:type="textWrapping"/>
        <w:t xml:space="preserve"> L’objectif est de démontrer concrètement les risques.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q0o9c14bah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Post-exploitation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Évaluation de l’impact :</w:t>
        <w:br w:type="textWrapping"/>
        <w:t xml:space="preserve"> jusqu’où l’attaquant peut aller (accès aux données, contrôle du système, mouvements latéraux…).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5y3309s6tw8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Rapport final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Rédaction d’un compte rendu complet avec 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les failles trouvées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leur niveau de gravité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 preuves d’exploitation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 recommandations de correction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tng675m7qqk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5idcpemuyko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 former au pentesting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existe plusieurs plateformes pour s’entraîner légalement au pentesting, comme 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TryHackMe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Root-Me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Hack The Box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PortSwigger Web Security Academy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Ces sites proposent des laboratoires pratiques pour apprendre les techniques d’attaque et de défense.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